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Chang Jason Yu-Hsien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11F, BUILDING C, NO. 225, SECTION 2,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CHANG'AN E. RD., SONGSHAN DISTRICT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TAIPEI CITY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TAIWAN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105404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TAIWAN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10/07/2026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Gogoro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GGR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Chang Jason Yu-Hsien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9697" TargetMode="External"/><Relationship Id="rId3" Type="http://schemas.openxmlformats.org/officeDocument/2006/relationships/hyperlink" Target="http://www.sec.gov/cgi-bin/browse-edgar?action=getcompany&amp;CIK=0001886190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397</Words>
  <Characters>2210</Characters>
  <CharactersWithSpaces>2562</CharactersWithSpaces>
  <Paragraphs>66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